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Lucida Handwriting" w:hAnsi="Lucida Handwriting" w:cs="Lucida Handwriting" w:eastAsia="Lucida Handwriting"/>
          <w:color w:val="auto"/>
          <w:spacing w:val="0"/>
          <w:position w:val="0"/>
          <w:sz w:val="24"/>
          <w:shd w:fill="auto" w:val="clear"/>
        </w:rPr>
      </w:pPr>
    </w:p>
    <w:p>
      <w:pPr>
        <w:spacing w:before="0" w:after="0" w:line="276"/>
        <w:ind w:right="0" w:left="0" w:firstLine="0"/>
        <w:jc w:val="left"/>
        <w:rPr>
          <w:rFonts w:ascii="Lucida Handwriting" w:hAnsi="Lucida Handwriting" w:cs="Lucida Handwriting" w:eastAsia="Lucida Handwriting"/>
          <w:color w:val="auto"/>
          <w:spacing w:val="0"/>
          <w:position w:val="0"/>
          <w:sz w:val="24"/>
          <w:shd w:fill="auto" w:val="clear"/>
        </w:rPr>
      </w:pPr>
    </w:p>
    <w:p>
      <w:pPr>
        <w:spacing w:before="0" w:after="0" w:line="276"/>
        <w:ind w:right="0" w:left="0" w:firstLine="0"/>
        <w:jc w:val="left"/>
        <w:rPr>
          <w:rFonts w:ascii="Lucida Handwriting" w:hAnsi="Lucida Handwriting" w:cs="Lucida Handwriting" w:eastAsia="Lucida Handwriting"/>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tab/>
        <w:tab/>
      </w:r>
      <w:r>
        <w:rPr>
          <w:rFonts w:ascii="Times New Roman" w:hAnsi="Times New Roman" w:cs="Times New Roman" w:eastAsia="Times New Roman"/>
          <w:color w:val="auto"/>
          <w:spacing w:val="0"/>
          <w:position w:val="0"/>
          <w:sz w:val="24"/>
          <w:shd w:fill="auto" w:val="clear"/>
        </w:rPr>
        <w:t xml:space="preserve">Göteborg augusti 2019</w:t>
      </w:r>
    </w:p>
    <w:p>
      <w:pPr>
        <w:keepNext w:val="true"/>
        <w:keepLines w:val="true"/>
        <w:spacing w:before="200" w:after="0" w:line="276"/>
        <w:ind w:right="0" w:left="0" w:firstLine="0"/>
        <w:jc w:val="left"/>
        <w:rPr>
          <w:rFonts w:ascii="Cambria" w:hAnsi="Cambria" w:cs="Cambria" w:eastAsia="Cambria"/>
          <w:b/>
          <w:color w:val="1F497D"/>
          <w:spacing w:val="0"/>
          <w:position w:val="0"/>
          <w:sz w:val="26"/>
          <w:shd w:fill="auto" w:val="clear"/>
        </w:rPr>
      </w:pPr>
      <w:r>
        <w:rPr>
          <w:rFonts w:ascii="Cambria" w:hAnsi="Cambria" w:cs="Cambria" w:eastAsia="Cambria"/>
          <w:b/>
          <w:color w:val="1F497D"/>
          <w:spacing w:val="0"/>
          <w:position w:val="0"/>
          <w:sz w:val="26"/>
          <w:shd w:fill="auto" w:val="clear"/>
        </w:rPr>
        <w:t xml:space="preserve">Förnya medlemskapet!</w:t>
      </w:r>
    </w:p>
    <w:p>
      <w:pPr>
        <w:tabs>
          <w:tab w:val="left" w:pos="567" w:leader="none"/>
        </w:tabs>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Vi är en liten förening i behov av stöd från medlemmar. Glöm inte att förnya ditt medlemskap i föreningen genom att sätta in 50 kr på Riksföreningens plusgirokonto 167 45 42-4.</w:t>
      </w:r>
    </w:p>
    <w:p>
      <w:pPr>
        <w:tabs>
          <w:tab w:val="left" w:pos="567" w:leader="none"/>
        </w:tabs>
        <w:spacing w:before="0" w:after="0" w:line="240"/>
        <w:ind w:right="0" w:left="0" w:firstLine="0"/>
        <w:jc w:val="left"/>
        <w:rPr>
          <w:rFonts w:ascii="Times" w:hAnsi="Times" w:cs="Times" w:eastAsia="Times"/>
          <w:color w:val="1F497D"/>
          <w:spacing w:val="0"/>
          <w:position w:val="0"/>
          <w:sz w:val="24"/>
          <w:shd w:fill="auto" w:val="clear"/>
        </w:rPr>
      </w:pPr>
      <w:r>
        <w:rPr>
          <w:rFonts w:ascii="Times" w:hAnsi="Times" w:cs="Times" w:eastAsia="Times"/>
          <w:b/>
          <w:color w:val="1F497D"/>
          <w:spacing w:val="0"/>
          <w:position w:val="0"/>
          <w:sz w:val="28"/>
          <w:shd w:fill="auto" w:val="clear"/>
        </w:rPr>
        <w:t xml:space="preserve">Aktiviteter under året:</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Times New Roman" w:hAnsi="Times New Roman" w:cs="Times New Roman" w:eastAsia="Times New Roman"/>
          <w:b/>
          <w:color w:val="1F497D"/>
          <w:spacing w:val="0"/>
          <w:position w:val="0"/>
          <w:sz w:val="24"/>
          <w:u w:val="single"/>
          <w:shd w:fill="auto" w:val="clear"/>
        </w:rPr>
      </w:pPr>
      <w:r>
        <w:rPr>
          <w:rFonts w:ascii="Cambria" w:hAnsi="Cambria" w:cs="Cambria" w:eastAsia="Cambria"/>
          <w:b/>
          <w:color w:val="1F497D"/>
          <w:spacing w:val="0"/>
          <w:position w:val="0"/>
          <w:sz w:val="26"/>
          <w:u w:val="single"/>
          <w:shd w:fill="auto" w:val="clear"/>
        </w:rPr>
        <w:t xml:space="preserve">24 augusti</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åker på en dagsutflykt till en ö i skärgården. Föreningen bjuder på resa och mat.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Anmälan senast 15 augusti till Lotta 0735-778 989</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76"/>
        <w:ind w:right="0" w:left="0" w:firstLine="0"/>
        <w:jc w:val="left"/>
        <w:rPr>
          <w:rFonts w:ascii="Cambria" w:hAnsi="Cambria" w:cs="Cambria" w:eastAsia="Cambria"/>
          <w:b/>
          <w:color w:val="1F497D"/>
          <w:spacing w:val="0"/>
          <w:position w:val="0"/>
          <w:sz w:val="26"/>
          <w:u w:val="single"/>
          <w:shd w:fill="auto" w:val="clear"/>
        </w:rPr>
      </w:pPr>
      <w:r>
        <w:rPr>
          <w:rFonts w:ascii="Cambria" w:hAnsi="Cambria" w:cs="Cambria" w:eastAsia="Cambria"/>
          <w:b/>
          <w:color w:val="1F497D"/>
          <w:spacing w:val="0"/>
          <w:position w:val="0"/>
          <w:sz w:val="26"/>
          <w:u w:val="single"/>
          <w:shd w:fill="auto" w:val="clear"/>
        </w:rPr>
        <w:t xml:space="preserve">7 september </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Skrivkurs med författaren Birgitta Backlund kl.11-17 på Mellangatan 1. Birgitta har bland annat </w:t>
      </w:r>
      <w:r>
        <w:rPr>
          <w:rFonts w:ascii="Times" w:hAnsi="Times" w:cs="Times" w:eastAsia="Times"/>
          <w:color w:val="auto"/>
          <w:spacing w:val="0"/>
          <w:position w:val="0"/>
          <w:sz w:val="24"/>
          <w:shd w:fill="auto" w:val="clear"/>
        </w:rPr>
        <w:t xml:space="preserve">skrivit den självbiografiska boken Blondie om sitt liv som kriminell och prostituerad. Läs mer här </w:t>
      </w:r>
      <w:r>
        <w:rPr>
          <w:rFonts w:ascii="Times New Roman" w:hAnsi="Times New Roman" w:cs="Times New Roman" w:eastAsia="Times New Roman"/>
          <w:color w:val="auto"/>
          <w:spacing w:val="0"/>
          <w:position w:val="0"/>
          <w:sz w:val="24"/>
          <w:shd w:fill="auto" w:val="clear"/>
        </w:rPr>
        <w:t xml:space="preserve">om hennes brokiga historia: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vanish/>
            <w:color w:val="0000FF"/>
            <w:spacing w:val="0"/>
            <w:position w:val="0"/>
            <w:sz w:val="24"/>
            <w:u w:val="single"/>
            <w:shd w:fill="auto" w:val="clear"/>
          </w:rPr>
          <w:t xml:space="preserve">HYPERLINK "https://www.nt.se/familj/jag-ar-garna-ett-varnande-exempel-6742340.aspx?fbclid=IwAR0gMNvEfjmOVKM1dlIU1MbeSBU03DETkh9ESN0zFoQ8OdrupJzLrGZsZJk"</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"https://www.nt.se/familj/jag-ar-garna-ett-varnande-exempel-6742340.aspx?fbclid=IwAR0gMNvEfjmOVKM1dlIU1MbeSBU03DETkh9ESN0zFoQ8OdrupJzLrGZsZJk"</w:t>
        </w:r>
        <w:r>
          <w:rPr>
            <w:rFonts w:ascii="Times New Roman" w:hAnsi="Times New Roman" w:cs="Times New Roman" w:eastAsia="Times New Roman"/>
            <w:color w:val="0000FF"/>
            <w:spacing w:val="0"/>
            <w:position w:val="0"/>
            <w:sz w:val="24"/>
            <w:u w:val="single"/>
            <w:shd w:fill="auto" w:val="clear"/>
          </w:rPr>
          <w:t xml:space="preserve">www.nt.se/…/jag-ar-garna-ett-varnande-exempel-67423…</w:t>
        </w:r>
      </w:hyperlink>
    </w:p>
    <w:p>
      <w:pPr>
        <w:tabs>
          <w:tab w:val="left" w:pos="567" w:leader="none"/>
        </w:tabs>
        <w:spacing w:before="0" w:after="0" w:line="240"/>
        <w:ind w:right="0" w:left="0" w:firstLine="0"/>
        <w:jc w:val="left"/>
        <w:rPr>
          <w:rFonts w:ascii="Times" w:hAnsi="Times" w:cs="Times" w:eastAsia="Times"/>
          <w:color w:val="auto"/>
          <w:spacing w:val="0"/>
          <w:position w:val="0"/>
          <w:sz w:val="24"/>
          <w:shd w:fill="auto" w:val="clear"/>
        </w:rPr>
      </w:pP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w:hAnsi="Times" w:cs="Times" w:eastAsia="Times"/>
          <w:color w:val="auto"/>
          <w:spacing w:val="0"/>
          <w:position w:val="0"/>
          <w:sz w:val="24"/>
          <w:shd w:fill="auto" w:val="clear"/>
        </w:rPr>
        <w:t xml:space="preserve">I kursen ingår kursmaterial, fika och en god lunch. Anmälan senast 1 september görs på info@hepatit-c.org. Meddela om du är allergisk mot något livsmedel. Gratis för medlemmar.</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76"/>
        <w:ind w:right="0" w:left="0" w:firstLine="0"/>
        <w:jc w:val="left"/>
        <w:rPr>
          <w:rFonts w:ascii="Cambria" w:hAnsi="Cambria" w:cs="Cambria" w:eastAsia="Cambria"/>
          <w:b/>
          <w:color w:val="1F497D"/>
          <w:spacing w:val="0"/>
          <w:position w:val="0"/>
          <w:sz w:val="26"/>
          <w:u w:val="single"/>
          <w:shd w:fill="auto" w:val="clear"/>
        </w:rPr>
      </w:pPr>
      <w:r>
        <w:rPr>
          <w:rFonts w:ascii="Cambria" w:hAnsi="Cambria" w:cs="Cambria" w:eastAsia="Cambria"/>
          <w:b/>
          <w:color w:val="1F497D"/>
          <w:spacing w:val="0"/>
          <w:position w:val="0"/>
          <w:sz w:val="26"/>
          <w:u w:val="single"/>
          <w:shd w:fill="auto" w:val="clear"/>
        </w:rPr>
        <w:t xml:space="preserve">19 oktober kl. 13-15</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hoppas att någon från infektionskliniken kommer och svarar på frågor om hepatit C och behandlingen. Vi ses i lokalen på Mellangatan 1. Fika och trevliga samtal utlovas också.</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76"/>
        <w:ind w:right="0" w:left="0" w:firstLine="0"/>
        <w:jc w:val="left"/>
        <w:rPr>
          <w:rFonts w:ascii="Cambria" w:hAnsi="Cambria" w:cs="Cambria" w:eastAsia="Cambria"/>
          <w:b/>
          <w:color w:val="1F497D"/>
          <w:spacing w:val="0"/>
          <w:position w:val="0"/>
          <w:sz w:val="26"/>
          <w:u w:val="single"/>
          <w:shd w:fill="auto" w:val="clear"/>
        </w:rPr>
      </w:pPr>
      <w:r>
        <w:rPr>
          <w:rFonts w:ascii="Cambria" w:hAnsi="Cambria" w:cs="Cambria" w:eastAsia="Cambria"/>
          <w:b/>
          <w:color w:val="1F497D"/>
          <w:spacing w:val="0"/>
          <w:position w:val="0"/>
          <w:sz w:val="26"/>
          <w:u w:val="single"/>
          <w:shd w:fill="auto" w:val="clear"/>
        </w:rPr>
        <w:t xml:space="preserve">7 december</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Vill du hänga med på julbord?  Föreningen bjuder medlemmarna på julbord. Anmälan görs senast 1 december till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Carina på 0790-77 03 10.</w:t>
        <w:tab/>
        <w:tab/>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Forts på nästa sida.</w:t>
      </w:r>
    </w:p>
    <w:p>
      <w:pPr>
        <w:tabs>
          <w:tab w:val="left" w:pos="5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76"/>
        <w:ind w:right="0" w:left="0" w:firstLine="0"/>
        <w:jc w:val="left"/>
        <w:rPr>
          <w:rFonts w:ascii="Cambria" w:hAnsi="Cambria" w:cs="Cambria" w:eastAsia="Cambria"/>
          <w:b/>
          <w:color w:val="1F497D"/>
          <w:spacing w:val="0"/>
          <w:position w:val="0"/>
          <w:sz w:val="26"/>
          <w:shd w:fill="auto" w:val="clear"/>
        </w:rPr>
      </w:pPr>
      <w:r>
        <w:rPr>
          <w:rFonts w:ascii="Cambria" w:hAnsi="Cambria" w:cs="Cambria" w:eastAsia="Cambria"/>
          <w:b/>
          <w:color w:val="1F497D"/>
          <w:spacing w:val="0"/>
          <w:position w:val="0"/>
          <w:sz w:val="26"/>
          <w:shd w:fill="auto" w:val="clear"/>
        </w:rPr>
        <w:t xml:space="preserve">Projekt Antologi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2018 startade vi ett 3-årigt projekt om självbiografiskt skrivande finansieras av Arvsfonden. Projektet riktar sig till alla som har eller har haft hepatit C, men även till anhöriga. </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Att skriva om sig själv kan vara läkande. Att läsa om hur andra hanterar en sjukdom kan ge perspektiv. Våra personliga livsberättelser kommer slutligen att tryckas och bli till en antologi. Du kan vara anonym om du vill. </w:t>
      </w:r>
    </w:p>
    <w:p>
      <w:pPr>
        <w:spacing w:before="0" w:after="0" w:line="240"/>
        <w:ind w:right="0" w:left="0" w:firstLine="0"/>
        <w:jc w:val="left"/>
        <w:rPr>
          <w:rFonts w:ascii="Times New Roman" w:hAnsi="Times New Roman" w:cs="Times New Roman" w:eastAsia="Times New Roman"/>
          <w:color w:val="365F91"/>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Vill du delta med din berättelse eller bara bolla din idé?  Kontakta Louise på 0705-12 02 09 eller mejla på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info@hepatit-c.org</w:t>
        </w:r>
      </w:hyperlink>
      <w:r>
        <w:rPr>
          <w:rFonts w:ascii="Times New Roman" w:hAnsi="Times New Roman" w:cs="Times New Roman" w:eastAsia="Times New Roman"/>
          <w:color w:val="0000FF"/>
          <w:spacing w:val="0"/>
          <w:position w:val="0"/>
          <w:sz w:val="24"/>
          <w:u w:val="single"/>
          <w:shd w:fill="auto" w:val="clear"/>
        </w:rPr>
        <w:t xml:space="preserve"> </w:t>
      </w:r>
    </w:p>
    <w:p>
      <w:pPr>
        <w:keepNext w:val="true"/>
        <w:keepLines w:val="true"/>
        <w:spacing w:before="200" w:after="0" w:line="276"/>
        <w:ind w:right="0" w:left="0" w:firstLine="0"/>
        <w:jc w:val="left"/>
        <w:rPr>
          <w:rFonts w:ascii="Cambria" w:hAnsi="Cambria" w:cs="Cambria" w:eastAsia="Cambria"/>
          <w:color w:val="1F497D"/>
          <w:spacing w:val="0"/>
          <w:position w:val="0"/>
          <w:sz w:val="26"/>
          <w:shd w:fill="auto" w:val="clear"/>
        </w:rPr>
      </w:pPr>
      <w:r>
        <w:rPr>
          <w:rFonts w:ascii="Cambria" w:hAnsi="Cambria" w:cs="Cambria" w:eastAsia="Cambria"/>
          <w:color w:val="1F497D"/>
          <w:spacing w:val="0"/>
          <w:position w:val="0"/>
          <w:sz w:val="26"/>
          <w:shd w:fill="auto" w:val="clear"/>
        </w:rPr>
        <w:t xml:space="preserve">Facebook</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har en sluten facebook-grupp där vi diskuterar skrivandets olika faser. Vill du anmäla dig till gruppen kontaktar du Louise på 0705-12 02 09 eller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info@hepatit-c.org</w:t>
        </w:r>
      </w:hyperlink>
    </w:p>
    <w:p>
      <w:pPr>
        <w:keepNext w:val="true"/>
        <w:keepLines w:val="true"/>
        <w:spacing w:before="200" w:after="0" w:line="276"/>
        <w:ind w:right="0" w:left="0" w:firstLine="0"/>
        <w:jc w:val="left"/>
        <w:rPr>
          <w:rFonts w:ascii="Cambria" w:hAnsi="Cambria" w:cs="Cambria" w:eastAsia="Cambria"/>
          <w:color w:val="1F497D"/>
          <w:spacing w:val="0"/>
          <w:position w:val="0"/>
          <w:sz w:val="26"/>
          <w:shd w:fill="auto" w:val="clear"/>
        </w:rPr>
      </w:pPr>
      <w:r>
        <w:rPr>
          <w:rFonts w:ascii="Cambria" w:hAnsi="Cambria" w:cs="Cambria" w:eastAsia="Cambria"/>
          <w:color w:val="1F497D"/>
          <w:spacing w:val="0"/>
          <w:position w:val="0"/>
          <w:sz w:val="26"/>
          <w:shd w:fill="auto" w:val="clear"/>
        </w:rPr>
        <w:t xml:space="preserve">Skrivtips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På hemsidan finns en del skrivtips.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r>
        <w:object w:dxaOrig="748" w:dyaOrig="748">
          <v:rect xmlns:o="urn:schemas-microsoft-com:office:office" xmlns:v="urn:schemas-microsoft-com:vml" id="rectole0000000000" style="width:37.400000pt;height:37.4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r>
        <w:object w:dxaOrig="769" w:dyaOrig="890">
          <v:rect xmlns:o="urn:schemas-microsoft-com:office:office" xmlns:v="urn:schemas-microsoft-com:vml" id="rectole0000000001" style="width:38.450000pt;height:44.5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r>
        <w:rPr>
          <w:rFonts w:ascii="Lucida Handwriting" w:hAnsi="Lucida Handwriting" w:cs="Lucida Handwriting" w:eastAsia="Lucida Handwriting"/>
          <w:color w:val="auto"/>
          <w:spacing w:val="0"/>
          <w:position w:val="0"/>
          <w:sz w:val="24"/>
          <w:shd w:fill="auto" w:val="clear"/>
        </w:rPr>
        <w:t xml:space="preserve">Med vänliga hälsningar</w:t>
      </w: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r>
        <w:rPr>
          <w:rFonts w:ascii="Lucida Handwriting" w:hAnsi="Lucida Handwriting" w:cs="Lucida Handwriting" w:eastAsia="Lucida Handwriting"/>
          <w:color w:val="auto"/>
          <w:spacing w:val="0"/>
          <w:position w:val="0"/>
          <w:sz w:val="24"/>
          <w:shd w:fill="auto" w:val="clear"/>
        </w:rPr>
        <w:t xml:space="preserve">Styrelsen</w:t>
      </w: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both"/>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left"/>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center"/>
        <w:rPr>
          <w:rFonts w:ascii="Lucida Handwriting" w:hAnsi="Lucida Handwriting" w:cs="Lucida Handwriting" w:eastAsia="Lucida Handwriting"/>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Lucida Handwriting" w:hAnsi="Lucida Handwriting" w:cs="Lucida Handwriting" w:eastAsia="Lucida Handwriting"/>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3" Type="http://schemas.openxmlformats.org/officeDocument/2006/relationships/oleObject"/><Relationship Target="numbering.xml" Id="docRId7" Type="http://schemas.openxmlformats.org/officeDocument/2006/relationships/numbering"/><Relationship TargetMode="External" Target="https://www.nt.se/familj/jag-ar-garna-ett-varnande-exempel-6742340.aspx?fbclid=IwAR0gMNvEfjmOVKM1dlIU1MbeSBU03DETkh9ESN0zFoQ8OdrupJzLrGZsZJk" Id="docRId0" Type="http://schemas.openxmlformats.org/officeDocument/2006/relationships/hyperlink"/><Relationship TargetMode="External" Target="mailto:info@hepatit-c.org" Id="docRId2" Type="http://schemas.openxmlformats.org/officeDocument/2006/relationships/hyperlink"/><Relationship Target="media/image0.wmf" Id="docRId4" Type="http://schemas.openxmlformats.org/officeDocument/2006/relationships/image"/><Relationship Target="media/image1.wmf" Id="docRId6" Type="http://schemas.openxmlformats.org/officeDocument/2006/relationships/image"/><Relationship Target="styles.xml" Id="docRId8" Type="http://schemas.openxmlformats.org/officeDocument/2006/relationships/styles"/><Relationship TargetMode="External" Target="mailto:info@hepatit-c.org" Id="docRId1" Type="http://schemas.openxmlformats.org/officeDocument/2006/relationships/hyperlink"/><Relationship Target="embeddings/oleObject1.bin" Id="docRId5" Type="http://schemas.openxmlformats.org/officeDocument/2006/relationships/oleObject"/></Relationships>
</file>